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Утвержден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приказом председателя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Контрольно-счетной палаты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муниципального образования 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Белореченский район</w:t>
      </w:r>
    </w:p>
    <w:p w:rsidR="007F537F" w:rsidRDefault="007534DC" w:rsidP="007F537F">
      <w:pPr>
        <w:pStyle w:val="a9"/>
        <w:jc w:val="right"/>
      </w:pPr>
      <w:r>
        <w:rPr>
          <w:rFonts w:ascii="Times New Roman" w:hAnsi="Times New Roman" w:cs="Times New Roman"/>
          <w:sz w:val="25"/>
          <w:szCs w:val="25"/>
        </w:rPr>
        <w:t>от 25.12.2024</w:t>
      </w:r>
      <w:r w:rsidR="00FA6036">
        <w:rPr>
          <w:rFonts w:ascii="Times New Roman" w:hAnsi="Times New Roman" w:cs="Times New Roman"/>
          <w:sz w:val="25"/>
          <w:szCs w:val="25"/>
        </w:rPr>
        <w:t xml:space="preserve"> № 9</w:t>
      </w:r>
      <w:r w:rsidR="007F537F" w:rsidRPr="00C26CE7">
        <w:rPr>
          <w:rFonts w:ascii="Times New Roman" w:hAnsi="Times New Roman" w:cs="Times New Roman"/>
          <w:sz w:val="25"/>
          <w:szCs w:val="25"/>
        </w:rPr>
        <w:t>-о</w:t>
      </w:r>
      <w:r w:rsidR="007F537F">
        <w:rPr>
          <w:rFonts w:ascii="Times New Roman" w:hAnsi="Times New Roman" w:cs="Times New Roman"/>
          <w:sz w:val="25"/>
          <w:szCs w:val="25"/>
        </w:rPr>
        <w:t>д</w:t>
      </w:r>
    </w:p>
    <w:p w:rsidR="007F537F" w:rsidRDefault="007F537F" w:rsidP="007F537F">
      <w:pPr>
        <w:pStyle w:val="a9"/>
        <w:jc w:val="right"/>
        <w:rPr>
          <w:rFonts w:ascii="Times New Roman" w:hAnsi="Times New Roman" w:cs="Times New Roman"/>
          <w:sz w:val="25"/>
          <w:szCs w:val="25"/>
        </w:rPr>
      </w:pPr>
    </w:p>
    <w:p w:rsidR="007F537F" w:rsidRDefault="007F537F" w:rsidP="007F537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7F537F" w:rsidRPr="002070CA" w:rsidRDefault="007F537F" w:rsidP="007F537F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Сокращения, используемые при составлении плана: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 xml:space="preserve">Бюджетный кодекс </w:t>
      </w:r>
      <w:r>
        <w:rPr>
          <w:rFonts w:ascii="Times New Roman" w:hAnsi="Times New Roman" w:cs="Times New Roman"/>
          <w:sz w:val="24"/>
          <w:szCs w:val="24"/>
        </w:rPr>
        <w:t>Российской Федерации</w:t>
      </w:r>
      <w:r w:rsidRPr="002070CA">
        <w:rPr>
          <w:rFonts w:ascii="Times New Roman" w:hAnsi="Times New Roman" w:cs="Times New Roman"/>
          <w:sz w:val="24"/>
          <w:szCs w:val="24"/>
        </w:rPr>
        <w:t xml:space="preserve"> – БК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Трудовой кодекс Российской Федерации – ТК РФ;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Федеральный закон от 09.02.2009 N 8-</w:t>
      </w:r>
      <w:r w:rsidR="00157C26" w:rsidRPr="002070CA">
        <w:rPr>
          <w:rFonts w:ascii="Times New Roman" w:eastAsia="Calibri" w:hAnsi="Times New Roman" w:cs="Times New Roman"/>
          <w:sz w:val="24"/>
          <w:szCs w:val="24"/>
        </w:rPr>
        <w:t xml:space="preserve">ФЗ </w:t>
      </w:r>
      <w:r w:rsidR="00157C2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"Об обеспечении доступа к информации о деятельности государственных органов и органов местного самоуправления" — Федеральный закон № 8-ФЗ;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Федеральный закон от 07.02.2011 № 6-</w:t>
      </w:r>
      <w:r w:rsidR="00157C26" w:rsidRPr="002070CA">
        <w:rPr>
          <w:rFonts w:ascii="Times New Roman" w:hAnsi="Times New Roman" w:cs="Times New Roman"/>
          <w:sz w:val="24"/>
          <w:szCs w:val="24"/>
        </w:rPr>
        <w:t>ФЗ «</w:t>
      </w:r>
      <w:r w:rsidRPr="002070CA">
        <w:rPr>
          <w:rFonts w:ascii="Times New Roman" w:hAnsi="Times New Roman" w:cs="Times New Roman"/>
          <w:sz w:val="24"/>
          <w:szCs w:val="24"/>
        </w:rPr>
        <w:t xml:space="preserve">Об общих принципах организации и деятельности контрольно-счетных органов субъектов Российской Федерации и муниципальных образований» - Федеральный закон </w:t>
      </w:r>
      <w:r w:rsidR="00157C26">
        <w:rPr>
          <w:rFonts w:ascii="Times New Roman" w:hAnsi="Times New Roman" w:cs="Times New Roman"/>
          <w:sz w:val="24"/>
          <w:szCs w:val="24"/>
        </w:rPr>
        <w:t xml:space="preserve">      </w:t>
      </w:r>
      <w:r w:rsidRPr="002070CA">
        <w:rPr>
          <w:rFonts w:ascii="Times New Roman" w:hAnsi="Times New Roman" w:cs="Times New Roman"/>
          <w:sz w:val="24"/>
          <w:szCs w:val="24"/>
        </w:rPr>
        <w:t>№ 6-ФЗ;</w:t>
      </w:r>
    </w:p>
    <w:p w:rsidR="007F537F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05.04.2013 № 44-ФЗ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 w:rsidRPr="002070CA">
        <w:rPr>
          <w:rFonts w:ascii="Times New Roman" w:hAnsi="Times New Roman" w:cs="Times New Roman"/>
          <w:sz w:val="24"/>
          <w:szCs w:val="24"/>
        </w:rPr>
        <w:t>«О контрактной системе в сфере закупок товаров, работ, услуг для обеспечения государственных и муниципальных нужд» - Федеральный закон</w:t>
      </w:r>
      <w:r w:rsidRPr="002070CA">
        <w:rPr>
          <w:rFonts w:ascii="Times New Roman" w:eastAsia="Calibri" w:hAnsi="Times New Roman" w:cs="Times New Roman"/>
          <w:sz w:val="24"/>
          <w:szCs w:val="24"/>
        </w:rPr>
        <w:t xml:space="preserve"> № 44-ФЗ</w:t>
      </w:r>
      <w:r w:rsidRPr="002070CA">
        <w:rPr>
          <w:rFonts w:ascii="Times New Roman" w:hAnsi="Times New Roman" w:cs="Times New Roman"/>
          <w:sz w:val="24"/>
          <w:szCs w:val="24"/>
        </w:rPr>
        <w:t>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Федераль</w:t>
      </w:r>
      <w:r w:rsidR="00547988">
        <w:rPr>
          <w:rFonts w:ascii="Times New Roman" w:hAnsi="Times New Roman" w:cs="Times New Roman"/>
          <w:sz w:val="24"/>
          <w:szCs w:val="24"/>
        </w:rPr>
        <w:t>ный закон от 02.03.2007 № 25-ФЗ</w:t>
      </w:r>
      <w:r w:rsidR="00F5395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«О муниципальной службе в российской Федерации» - Федеральный закон № 25-ФЗ;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Муниципальное образование Белореченский район –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Администрация муниципального образования Белореченский район – администрация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Контрольно-счетная палата муниципального образования Белореченский район –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Положение о контрольно-счетной палате муниципального образования Белореченский район – Положение о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hAnsi="Times New Roman" w:cs="Times New Roman"/>
          <w:sz w:val="24"/>
          <w:szCs w:val="24"/>
        </w:rPr>
        <w:t>Регламент контрольно-счетной палаты муниципального образования Белореченский район – Регламент КСП МО БР;</w:t>
      </w:r>
    </w:p>
    <w:p w:rsidR="007F537F" w:rsidRPr="002070CA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Главный администратор бюджетных средств муниципального образования Белореченский район — ГАБС;</w:t>
      </w:r>
    </w:p>
    <w:p w:rsidR="007F537F" w:rsidRPr="007D787D" w:rsidRDefault="007F537F" w:rsidP="007F537F">
      <w:pPr>
        <w:pStyle w:val="a8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70CA">
        <w:rPr>
          <w:rFonts w:ascii="Times New Roman" w:eastAsia="Calibri" w:hAnsi="Times New Roman" w:cs="Times New Roman"/>
          <w:sz w:val="24"/>
          <w:szCs w:val="24"/>
        </w:rPr>
        <w:t>Соглашение о передаче полномочий по внешнему муниципальному финансовому контролю — Соглашение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 передачи полномочий;</w:t>
      </w:r>
    </w:p>
    <w:p w:rsidR="007F537F" w:rsidRDefault="007F537F" w:rsidP="007F537F">
      <w:pPr>
        <w:pStyle w:val="a8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7F537F" w:rsidRDefault="007F537F" w:rsidP="007F537F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План</w:t>
      </w:r>
    </w:p>
    <w:p w:rsidR="007F537F" w:rsidRDefault="007F537F" w:rsidP="004A107A">
      <w:pPr>
        <w:pStyle w:val="a9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b/>
          <w:bCs/>
          <w:sz w:val="25"/>
          <w:szCs w:val="25"/>
        </w:rPr>
        <w:t>работы контрольно-счетной палаты муниципального образов</w:t>
      </w:r>
      <w:r w:rsidR="001F1597">
        <w:rPr>
          <w:rFonts w:ascii="Times New Roman" w:hAnsi="Times New Roman" w:cs="Times New Roman"/>
          <w:b/>
          <w:bCs/>
          <w:sz w:val="25"/>
          <w:szCs w:val="25"/>
        </w:rPr>
        <w:t>ания Белореченский район на 202</w:t>
      </w:r>
      <w:r w:rsidR="001F1597" w:rsidRPr="001F1597">
        <w:rPr>
          <w:rFonts w:ascii="Times New Roman" w:hAnsi="Times New Roman" w:cs="Times New Roman"/>
          <w:b/>
          <w:bCs/>
          <w:sz w:val="25"/>
          <w:szCs w:val="25"/>
        </w:rPr>
        <w:t>5</w:t>
      </w:r>
      <w:r w:rsidR="00CE031E">
        <w:rPr>
          <w:rFonts w:ascii="Times New Roman" w:hAnsi="Times New Roman" w:cs="Times New Roman"/>
          <w:b/>
          <w:bCs/>
          <w:sz w:val="25"/>
          <w:szCs w:val="25"/>
        </w:rPr>
        <w:t xml:space="preserve"> год</w:t>
      </w:r>
      <w:r w:rsidR="00824B16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947E41">
        <w:rPr>
          <w:rFonts w:ascii="Times New Roman" w:hAnsi="Times New Roman" w:cs="Times New Roman"/>
          <w:b/>
          <w:bCs/>
          <w:sz w:val="25"/>
          <w:szCs w:val="25"/>
        </w:rPr>
        <w:t xml:space="preserve">в </w:t>
      </w:r>
      <w:r w:rsidR="00915C4D">
        <w:rPr>
          <w:rFonts w:ascii="Times New Roman" w:hAnsi="Times New Roman" w:cs="Times New Roman"/>
          <w:b/>
          <w:bCs/>
          <w:sz w:val="25"/>
          <w:szCs w:val="25"/>
        </w:rPr>
        <w:t>новой редакции</w:t>
      </w:r>
      <w:r w:rsidR="00947E41">
        <w:rPr>
          <w:rFonts w:ascii="Times New Roman" w:hAnsi="Times New Roman" w:cs="Times New Roman"/>
          <w:b/>
          <w:bCs/>
          <w:sz w:val="25"/>
          <w:szCs w:val="25"/>
        </w:rPr>
        <w:t xml:space="preserve"> </w:t>
      </w:r>
      <w:r w:rsidR="00915C4D">
        <w:rPr>
          <w:rFonts w:ascii="Times New Roman" w:hAnsi="Times New Roman" w:cs="Times New Roman"/>
          <w:b/>
          <w:bCs/>
          <w:sz w:val="25"/>
          <w:szCs w:val="25"/>
        </w:rPr>
        <w:t xml:space="preserve">(приказ </w:t>
      </w:r>
      <w:r w:rsidR="006E32A1">
        <w:rPr>
          <w:rFonts w:ascii="Times New Roman" w:hAnsi="Times New Roman" w:cs="Times New Roman"/>
          <w:b/>
          <w:bCs/>
          <w:sz w:val="25"/>
          <w:szCs w:val="25"/>
        </w:rPr>
        <w:t>от 05</w:t>
      </w:r>
      <w:bookmarkStart w:id="0" w:name="_GoBack"/>
      <w:bookmarkEnd w:id="0"/>
      <w:r w:rsidR="006D58E5">
        <w:rPr>
          <w:rFonts w:ascii="Times New Roman" w:hAnsi="Times New Roman" w:cs="Times New Roman"/>
          <w:b/>
          <w:bCs/>
          <w:sz w:val="25"/>
          <w:szCs w:val="25"/>
        </w:rPr>
        <w:t>.06</w:t>
      </w:r>
      <w:r w:rsidR="00947E41">
        <w:rPr>
          <w:rFonts w:ascii="Times New Roman" w:hAnsi="Times New Roman" w:cs="Times New Roman"/>
          <w:b/>
          <w:bCs/>
          <w:sz w:val="25"/>
          <w:szCs w:val="25"/>
        </w:rPr>
        <w:t>.2025 №2-од)</w:t>
      </w:r>
    </w:p>
    <w:tbl>
      <w:tblPr>
        <w:tblStyle w:val="ac"/>
        <w:tblW w:w="9712" w:type="dxa"/>
        <w:tblInd w:w="-25" w:type="dxa"/>
        <w:tblCellMar>
          <w:left w:w="83" w:type="dxa"/>
        </w:tblCellMar>
        <w:tblLook w:val="04A0" w:firstRow="1" w:lastRow="0" w:firstColumn="1" w:lastColumn="0" w:noHBand="0" w:noVBand="1"/>
      </w:tblPr>
      <w:tblGrid>
        <w:gridCol w:w="816"/>
        <w:gridCol w:w="4078"/>
        <w:gridCol w:w="2353"/>
        <w:gridCol w:w="2465"/>
      </w:tblGrid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п.п</w:t>
            </w:r>
            <w:proofErr w:type="spellEnd"/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Срок исполнения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Основание для включения в план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Контрольные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Проверка достоверности, полноты и соответствия нормативным требованиям бюджетной отчетности ГАБС муниципального образо</w:t>
            </w:r>
            <w:r w:rsidR="00884C6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ания Белореченский район за 2024</w:t>
            </w:r>
            <w:r w:rsidR="00197415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264.4 БК РФ, ст. 268.1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ч. 2 п. 3 ст. 9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ого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№ 6-ФЗ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, ч. 1 п. 3 ч.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41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9840EF">
              <w:rPr>
                <w:rFonts w:ascii="Times New Roman" w:hAnsi="Times New Roman" w:cs="Times New Roman"/>
                <w:sz w:val="24"/>
                <w:szCs w:val="24"/>
              </w:rPr>
              <w:t>т.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Положени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 xml:space="preserve"> о КСП МО БР</w:t>
            </w:r>
          </w:p>
        </w:tc>
      </w:tr>
      <w:tr w:rsidR="00682D6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82D62" w:rsidRPr="00F656FC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82D62" w:rsidRPr="00C26CE7" w:rsidRDefault="00682D6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F656FC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достоверности, полноты, и соответствия нормативным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требованиям бюджетной отчетности ГАБС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муниципальных образований Белореченского района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за 2024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5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Март-апрель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30C6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ст. 9 Федерального закона № 6-ФЗ, ч. 1 п. 3 ч. </w:t>
            </w:r>
            <w:r w:rsidR="00947E41" w:rsidRPr="00630C6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30C6E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оглашени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>
              <w:rPr>
                <w:rFonts w:ascii="Times New Roman" w:eastAsia="Calibri" w:hAnsi="Times New Roman" w:cs="Times New Roman"/>
                <w:sz w:val="24"/>
                <w:szCs w:val="24"/>
              </w:rPr>
              <w:t>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484C20" w:rsidP="008E06D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(в </w:t>
            </w:r>
            <w:proofErr w:type="spellStart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. аудит закупок) 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 бюджетном учреждении дополнительного образов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>ания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спортивная школа «Авангард» </w:t>
            </w:r>
            <w:proofErr w:type="spellStart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8E06D2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8E06D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Белореченский район 2023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E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7D4667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 w:rsidR="008E06D2">
              <w:rPr>
                <w:rFonts w:ascii="Times New Roman" w:hAnsi="Times New Roman" w:cs="Times New Roman"/>
                <w:sz w:val="24"/>
                <w:szCs w:val="24"/>
              </w:rPr>
              <w:t>и  истекшем периоде  2025</w:t>
            </w:r>
            <w:r w:rsidR="00DC4D1C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="00E010AA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D4667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D46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811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034D">
              <w:rPr>
                <w:rFonts w:ascii="Times New Roman" w:hAnsi="Times New Roman" w:cs="Times New Roman"/>
                <w:sz w:val="24"/>
                <w:szCs w:val="24"/>
              </w:rPr>
              <w:t xml:space="preserve">ст.8 </w:t>
            </w:r>
            <w:r w:rsidR="0026034D" w:rsidRPr="0026034D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FA0592">
        <w:trPr>
          <w:trHeight w:val="306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FA0592" w:rsidRDefault="00FA059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D17D9C" w:rsidRDefault="00A57623" w:rsidP="00FA0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="00B93EF7"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>целевого и эффективного использования средств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  в (</w:t>
            </w:r>
            <w:proofErr w:type="spellStart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 w:rsidR="00C354A9">
              <w:rPr>
                <w:rFonts w:ascii="Times New Roman" w:hAnsi="Times New Roman" w:cs="Times New Roman"/>
                <w:sz w:val="24"/>
                <w:szCs w:val="24"/>
              </w:rPr>
              <w:t>. аудит закупок)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бюджетном учреждении дополнительного образования спортивная школа «Юность» </w:t>
            </w:r>
            <w:proofErr w:type="spellStart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B93EF7">
              <w:rPr>
                <w:rFonts w:ascii="Times New Roman" w:hAnsi="Times New Roman" w:cs="Times New Roman"/>
                <w:sz w:val="24"/>
                <w:szCs w:val="24"/>
              </w:rPr>
              <w:t>елореченска</w:t>
            </w:r>
            <w:proofErr w:type="spellEnd"/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вания Белореченский район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="00C354A9">
              <w:rPr>
                <w:rFonts w:ascii="Times New Roman" w:hAnsi="Times New Roman" w:cs="Times New Roman"/>
                <w:sz w:val="24"/>
                <w:szCs w:val="24"/>
              </w:rPr>
              <w:t xml:space="preserve"> году</w:t>
            </w:r>
            <w:r w:rsidR="00B93EF7"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3EF7"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="00B93EF7"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FA0592" w:rsidRDefault="00FA0592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15D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2559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E13A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FA0592" w:rsidRDefault="007F537F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537F" w:rsidRPr="00C26CE7" w:rsidRDefault="001759F1" w:rsidP="00DA5E03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F656FC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E534E0" w:rsidRDefault="00EB4A74" w:rsidP="002C426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в муниципальном бюджетном учреждении Белореченского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городского поселения Белореченского района «Музей города Белореченска» 2023 </w:t>
            </w:r>
            <w:r w:rsidR="00947E41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2024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 годах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r w:rsidR="00EB4A7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3558B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924A8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975750"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4B306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A5E03">
              <w:rPr>
                <w:rFonts w:ascii="Times New Roman" w:hAnsi="Times New Roman" w:cs="Times New Roman"/>
                <w:sz w:val="24"/>
                <w:szCs w:val="24"/>
              </w:rPr>
              <w:t>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405C84" w:rsidRDefault="008F294C" w:rsidP="008F294C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в муниципальном бюджетном учреждении «Библиотека Великовечненского сельского поселения Белореченского района» 2023 – 2024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годах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8F294C" w:rsidP="008F294C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C94E6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7F537F" w:rsidRPr="004254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1759F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 xml:space="preserve"> ст.8</w:t>
            </w:r>
            <w:r w:rsidR="00477B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06F" w:rsidRPr="004B306F">
              <w:rPr>
                <w:rFonts w:ascii="Times New Roman" w:hAnsi="Times New Roman" w:cs="Times New Roman"/>
                <w:sz w:val="24"/>
                <w:szCs w:val="24"/>
              </w:rPr>
              <w:t>Положения о КСП МО БР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D2DA9"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702F2A" w:rsidRDefault="00F346A6" w:rsidP="00F346A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в муниципальном бюджетном учреждении «Библиотека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района» 2023 – 2024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годах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0E0E0F" w:rsidRDefault="00147DF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6638C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I-</w:t>
            </w:r>
            <w:r w:rsidR="00C567D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0E0E0F" w:rsidRPr="006638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E0E0F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72DA2"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0C2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030C23" w:rsidRDefault="00030C23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3B190A">
              <w:rPr>
                <w:rFonts w:ascii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030C23" w:rsidRDefault="00956CBE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4C20"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целевого и эффективного использования средств в муниципальном бюджетном учреждении «Библиотека Рязанского сельского поселения Белореченского района» 2023 – 2024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 xml:space="preserve">годах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 истекшем периоде  2025 года </w:t>
            </w:r>
            <w:r w:rsidRPr="00E010AA">
              <w:rPr>
                <w:rFonts w:ascii="Times New Roman" w:hAnsi="Times New Roman" w:cs="Times New Roman"/>
                <w:sz w:val="24"/>
                <w:szCs w:val="24"/>
              </w:rPr>
              <w:t>(при необходимости иные периоды)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030C23" w:rsidRPr="00030C23" w:rsidRDefault="00956CBE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2020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="001154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154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="0020201D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030C23" w:rsidRPr="00C26CE7" w:rsidRDefault="007A4011" w:rsidP="00477B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9F1"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 w:rsidR="001759F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ст. 8</w:t>
            </w:r>
            <w:r w:rsidR="0020201D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="0020201D"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 w:rsidR="004B30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26E2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026E2" w:rsidRPr="003B190A" w:rsidRDefault="001026E2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026E2" w:rsidRPr="00E258B0" w:rsidRDefault="006E36FB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а</w:t>
            </w:r>
            <w:r w:rsidR="00A57623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 w:rsidR="008A7DAD"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Белореченского городского поселения и ее подведомственные организации (структурные подразделения) по вопросу соблюдения бюджетного законодательства, законодательства в сфере закупок по вопросам дорожной деятельности, ремонта, строительства дорог местного значения за 2024 год 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026E2" w:rsidRPr="003B1719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="001026E2"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026E2" w:rsidRPr="00C26CE7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DAD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A7DAD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A7DAD" w:rsidRDefault="008A7DAD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соблюдения бюджетного законодательства, законодательства в сфере закупок МУП БГП БР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Белореченские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тепловые сети»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A7DAD" w:rsidRPr="001026E2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1026E2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A7DAD" w:rsidRPr="00C26CE7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A7DAD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A7DAD" w:rsidRPr="008A7DAD" w:rsidRDefault="008A7DAD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.11.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A7DAD" w:rsidRDefault="008A7DAD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</w:t>
            </w:r>
            <w:r w:rsidR="00B55BEC">
              <w:rPr>
                <w:rFonts w:ascii="Times New Roman" w:hAnsi="Times New Roman" w:cs="Times New Roman"/>
                <w:sz w:val="24"/>
                <w:szCs w:val="24"/>
              </w:rPr>
              <w:t xml:space="preserve">соблюдения бюджетного законодательства, законодательства в сфере закупок при строительстве объекта «Центр единоборств» </w:t>
            </w:r>
            <w:proofErr w:type="spellStart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 w:rsidR="00B55BEC">
              <w:rPr>
                <w:rFonts w:ascii="Times New Roman" w:hAnsi="Times New Roman" w:cs="Times New Roman"/>
                <w:sz w:val="24"/>
                <w:szCs w:val="24"/>
              </w:rPr>
              <w:t>елореченск</w:t>
            </w:r>
            <w:proofErr w:type="spellEnd"/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A7DAD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A7DAD" w:rsidRPr="001759F1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B2FF6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8B2FF6" w:rsidRPr="008B2FF6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8B2FF6" w:rsidRDefault="008B2FF6" w:rsidP="00753EF6">
            <w:pPr>
              <w:pStyle w:val="a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соблюдения бюджетного законодательства, законодательства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закупок при строительстве объекта детского сада на 80 мест в пос. Степном Родниковского сельского поселения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8B2FF6" w:rsidRPr="008B2FF6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8B2FF6" w:rsidRPr="001759F1" w:rsidRDefault="008B2FF6" w:rsidP="007F537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59F1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Положения </w:t>
            </w:r>
            <w:r w:rsidRPr="002070CA">
              <w:rPr>
                <w:rFonts w:ascii="Times New Roman" w:hAnsi="Times New Roman" w:cs="Times New Roman"/>
                <w:sz w:val="24"/>
                <w:szCs w:val="24"/>
              </w:rPr>
              <w:t>о КСП МО БР</w:t>
            </w:r>
          </w:p>
        </w:tc>
      </w:tr>
      <w:tr w:rsidR="006F232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6F2321" w:rsidRPr="00C31D93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8B2FF6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Взаимодействие с прокуратурой, с правоохранительными органами по выявлению и пресечению правонарушений в финансово-бюджетной сфере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6F2321" w:rsidRPr="00C26CE7" w:rsidRDefault="007967D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обращения правоохранительных органов   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6F2321" w:rsidRPr="00C26CE7" w:rsidRDefault="006F2321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="000D0F0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733E7">
              <w:rPr>
                <w:rFonts w:ascii="Times New Roman" w:hAnsi="Times New Roman" w:cs="Times New Roman"/>
                <w:sz w:val="24"/>
                <w:szCs w:val="24"/>
              </w:rPr>
              <w:t xml:space="preserve">18 Закона № 6-ФЗ;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B2FF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>, параллельных</w:t>
            </w:r>
            <w:r w:rsidRPr="00686D18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контрольных мероприятий со специалистами Контрольно-счетной палаты Краснодарского кра</w:t>
            </w:r>
            <w:r w:rsidR="00F73FD2">
              <w:rPr>
                <w:rFonts w:ascii="Times New Roman" w:hAnsi="Times New Roman" w:cs="Times New Roman"/>
                <w:sz w:val="24"/>
                <w:szCs w:val="24"/>
              </w:rPr>
              <w:t xml:space="preserve">я в соответствии </w:t>
            </w:r>
            <w:r w:rsidR="00782C8F">
              <w:rPr>
                <w:rFonts w:ascii="Times New Roman" w:hAnsi="Times New Roman" w:cs="Times New Roman"/>
                <w:sz w:val="24"/>
                <w:szCs w:val="24"/>
              </w:rPr>
              <w:t>с планом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ст. 18 Закона № 6-ФЗ</w:t>
            </w:r>
          </w:p>
        </w:tc>
      </w:tr>
      <w:tr w:rsidR="00C90DB8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C90DB8" w:rsidRPr="00761A4E" w:rsidRDefault="0011547A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8B2FF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C90DB8" w:rsidRDefault="00C90DB8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Проверка, анализ и оценка информации о законности, целесообразности, обоснованности, своевременности, эффективности и о 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C90DB8" w:rsidRDefault="001474EF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ходе проведения контрольных мероприятий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C90DB8" w:rsidRDefault="00B81AC5" w:rsidP="00377EC7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81AC5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</w:t>
            </w:r>
            <w:r w:rsidR="004E327D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C90DB8" w:rsidRPr="00C26CE7">
              <w:rPr>
                <w:rFonts w:ascii="Times New Roman" w:hAnsi="Times New Roman" w:cs="Times New Roman"/>
                <w:sz w:val="24"/>
                <w:szCs w:val="24"/>
              </w:rPr>
              <w:t>т. 98 Закона № 44-ФЗ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Экспертно-аналитические мероприятия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годового отчета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МО БР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об исполнении бюджета муниципального образо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E0EA6">
              <w:rPr>
                <w:rFonts w:ascii="Times New Roman" w:hAnsi="Times New Roman" w:cs="Times New Roman"/>
                <w:sz w:val="24"/>
                <w:szCs w:val="24"/>
              </w:rPr>
              <w:t xml:space="preserve">ания 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Белореченский район за 202</w:t>
            </w:r>
            <w:r w:rsidR="00BF1B70" w:rsidRPr="00BF1B70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6443A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47E41" w:rsidRPr="006443A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6443AF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81198" w:rsidRDefault="00BC5ACE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BC5AC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Внешняя проверка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годового отчета </w:t>
            </w:r>
            <w:r w:rsidR="0020201D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r w:rsidR="00314A5B">
              <w:rPr>
                <w:rFonts w:ascii="Times New Roman" w:hAnsi="Times New Roman" w:cs="Times New Roman"/>
                <w:sz w:val="24"/>
                <w:szCs w:val="24"/>
              </w:rPr>
              <w:t>исполнении бюджета за 20</w:t>
            </w:r>
            <w:r w:rsidR="0045272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Рязанского сельского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6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Южненского сельского поселения Белореченского района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45090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 xml:space="preserve">Ст. 264.4 БК РФ, ст. 268.1 БК РФ, ч. 2 п. 3 ст. 9 Федерального закона № 6-ФЗ, ч. 1 п. 3 ч. </w:t>
            </w:r>
            <w:r w:rsidR="00947E41" w:rsidRPr="0045090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5090A">
              <w:rPr>
                <w:rFonts w:ascii="Times New Roman" w:hAnsi="Times New Roman" w:cs="Times New Roman"/>
                <w:sz w:val="24"/>
                <w:szCs w:val="24"/>
              </w:rPr>
              <w:t>т. 8 Положения о КСП МО БР и п. 1.2. соглашения о передачи полномочий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6E6C70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 w:rsidR="006E6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Белореченский район о бюджете муниципального образования Белореченский район на 20</w:t>
            </w:r>
            <w:r w:rsidR="00B453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54D70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6C70" w:rsidRPr="0011770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0128AF">
              <w:rPr>
                <w:rFonts w:ascii="Times New Roman" w:hAnsi="Times New Roman" w:cs="Times New Roman"/>
                <w:sz w:val="24"/>
                <w:szCs w:val="24"/>
              </w:rPr>
              <w:t>9 Закона № 6-ФЗ, 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F537F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7F537F" w:rsidRPr="00E822A8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E822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7F537F" w:rsidRPr="00C26CE7" w:rsidRDefault="007B7C55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Экспертиза проектов</w:t>
            </w:r>
            <w:r w:rsidR="00E42BB1">
              <w:rPr>
                <w:rFonts w:ascii="Times New Roman" w:hAnsi="Times New Roman" w:cs="Times New Roman"/>
                <w:sz w:val="24"/>
                <w:szCs w:val="24"/>
              </w:rPr>
              <w:t xml:space="preserve"> решения Советов поселений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бюджете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8A55A4" w:rsidRPr="008A55A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="001223A3">
              <w:rPr>
                <w:rFonts w:ascii="Times New Roman" w:hAnsi="Times New Roman" w:cs="Times New Roman"/>
                <w:sz w:val="24"/>
                <w:szCs w:val="24"/>
              </w:rPr>
              <w:t xml:space="preserve">  проверка и анализ обоснованности его показателей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Белореченского городского поселения;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Бжедуховского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Великовечненского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0"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Дружненского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Первомайского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Пшехского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Родниковского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Рязанского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Школьненского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Черниговского сельского поселения Белореченского района;</w:t>
            </w:r>
          </w:p>
          <w:p w:rsidR="007F537F" w:rsidRPr="00C26CE7" w:rsidRDefault="007F537F" w:rsidP="007F537F">
            <w:pPr>
              <w:pStyle w:val="a9"/>
              <w:numPr>
                <w:ilvl w:val="0"/>
                <w:numId w:val="7"/>
              </w:numPr>
              <w:ind w:left="77"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Южненского сельского поселения Белореченского района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7F537F" w:rsidRPr="00C26CE7" w:rsidRDefault="007F537F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IV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7F537F" w:rsidRPr="00C26CE7" w:rsidRDefault="00D3678C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9 Закона № 6-ФЗ, </w:t>
            </w:r>
            <w:r w:rsidR="00980228"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="00855D98">
              <w:rPr>
                <w:rFonts w:ascii="Times New Roman" w:hAnsi="Times New Roman" w:cs="Times New Roman"/>
                <w:sz w:val="24"/>
                <w:szCs w:val="24"/>
              </w:rPr>
              <w:t xml:space="preserve">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 </w:t>
            </w:r>
            <w:r w:rsidR="007F537F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7F537F"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1223A3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223A3" w:rsidRPr="00E822A8" w:rsidRDefault="003B598A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223A3" w:rsidRDefault="001223A3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Экспертиза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решения Совета муниципального образования Белореченский район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внесении изменений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Белореченский район на 20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 и плановый период 202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 w:rsidR="00421E2A" w:rsidRPr="00421E2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года, </w:t>
            </w:r>
            <w:r w:rsidRPr="0002406B">
              <w:rPr>
                <w:rFonts w:ascii="Times New Roman" w:hAnsi="Times New Roman" w:cs="Times New Roman"/>
                <w:sz w:val="24"/>
                <w:szCs w:val="24"/>
              </w:rPr>
              <w:t>проверка и анализ обоснованности его показателей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223A3" w:rsidRPr="001223A3" w:rsidRDefault="0011770B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223A3" w:rsidRPr="00C26CE7" w:rsidRDefault="00597B4E" w:rsidP="00425151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97B4E">
              <w:rPr>
                <w:rFonts w:ascii="Times New Roman" w:hAnsi="Times New Roman" w:cs="Times New Roman"/>
                <w:sz w:val="24"/>
                <w:szCs w:val="24"/>
              </w:rPr>
              <w:t>ч. 2 ст. 157 БК РФ, ч. 2 п. 2 ст. 9 Закона № 6-ФЗ,  статьи 8 Положения КСП МО БР.</w:t>
            </w:r>
          </w:p>
        </w:tc>
      </w:tr>
      <w:tr w:rsidR="0011770B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11770B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Экспертиза проектов решений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Советов поселений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внесении в бюджет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</w:t>
            </w:r>
            <w:r w:rsidR="002A7193">
              <w:rPr>
                <w:rFonts w:ascii="Times New Roman" w:hAnsi="Times New Roman" w:cs="Times New Roman"/>
                <w:sz w:val="24"/>
                <w:szCs w:val="24"/>
              </w:rPr>
              <w:t>на 202</w:t>
            </w:r>
            <w:r w:rsidR="009B281F" w:rsidRPr="009B281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проверка и анализ обоснованности его показателей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Родниковского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4632" w:rsidRPr="00E94632" w:rsidRDefault="00E94632" w:rsidP="00E94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11770B" w:rsidRPr="001223A3" w:rsidRDefault="0011770B" w:rsidP="00117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11770B" w:rsidRPr="00C26CE7" w:rsidRDefault="00173632" w:rsidP="00173632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173632">
              <w:rPr>
                <w:rFonts w:ascii="Times New Roman" w:hAnsi="Times New Roman" w:cs="Times New Roman"/>
                <w:sz w:val="24"/>
                <w:szCs w:val="24"/>
              </w:rPr>
              <w:t xml:space="preserve">ч. 2 ст. 157 БК РФ, ч. </w:t>
            </w:r>
            <w:r w:rsidRPr="0017363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 п. 2 ст. 9 Закона № 6-ФЗ, ст. 8 Положения КСП МО БР и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2.7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организацией исполнения местного бюд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 xml:space="preserve">жета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ежеквартальное представление информации о ходе исполнения местного бюджета, в представительный орган и главе  муниципального образования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Белореченского городского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Бжедуховского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Великовечненского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Дружненского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Первомайского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Пшехского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Родниковского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Рязанского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Школьненского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района;</w:t>
            </w:r>
          </w:p>
          <w:p w:rsidR="00B434CB" w:rsidRPr="00B434CB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  <w:t>Черниговского сельского поселения Белореченского района;</w:t>
            </w:r>
          </w:p>
          <w:p w:rsidR="00E94632" w:rsidRDefault="00B434CB" w:rsidP="00B434C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Pr="00B434C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>Южненского</w:t>
            </w:r>
            <w:proofErr w:type="spellEnd"/>
            <w:r w:rsidRPr="00B434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Белореченского района</w:t>
            </w:r>
          </w:p>
          <w:p w:rsidR="00BC5ACE" w:rsidRPr="00E94632" w:rsidRDefault="00BC5ACE" w:rsidP="00E94632">
            <w:pPr>
              <w:pStyle w:val="a9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001A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 xml:space="preserve"> 9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95348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9D756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2.8.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оперативного анализа исполнения 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организацией 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исполнения бюджета</w:t>
            </w:r>
            <w:r w:rsidR="003B4498">
              <w:rPr>
                <w:rFonts w:ascii="Times New Roman" w:hAnsi="Times New Roman" w:cs="Times New Roman"/>
                <w:sz w:val="24"/>
                <w:szCs w:val="24"/>
              </w:rPr>
              <w:t xml:space="preserve"> в текущем финансовом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ежеквартальное представление информации о ходе испо</w:t>
            </w:r>
            <w:r w:rsidR="00DC4B0C">
              <w:rPr>
                <w:rFonts w:ascii="Times New Roman" w:hAnsi="Times New Roman" w:cs="Times New Roman"/>
                <w:sz w:val="24"/>
                <w:szCs w:val="24"/>
              </w:rPr>
              <w:t>лнения бюджета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в представительный орган и </w:t>
            </w:r>
            <w:r w:rsidR="00E63363">
              <w:rPr>
                <w:rFonts w:ascii="Times New Roman" w:hAnsi="Times New Roman" w:cs="Times New Roman"/>
                <w:sz w:val="24"/>
                <w:szCs w:val="24"/>
              </w:rPr>
              <w:t>главе муниципального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Белореченский район </w:t>
            </w:r>
          </w:p>
          <w:p w:rsidR="00CF6628" w:rsidRDefault="00CF6628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D7561" w:rsidRDefault="009D756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5776E">
              <w:rPr>
                <w:rFonts w:ascii="Times New Roman" w:hAnsi="Times New Roman" w:cs="Times New Roman"/>
                <w:sz w:val="24"/>
                <w:szCs w:val="24"/>
              </w:rPr>
              <w:t xml:space="preserve">8 Закона № 6-ФЗ, 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Финансово-экономическая э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кспертиза проектов муниципальных правовых актов в части, касающейся расходных обязательств муниципального образования</w:t>
            </w:r>
            <w:r w:rsidR="00415ABF">
              <w:rPr>
                <w:rFonts w:ascii="Times New Roman" w:hAnsi="Times New Roman" w:cs="Times New Roman"/>
                <w:sz w:val="24"/>
                <w:szCs w:val="24"/>
              </w:rPr>
              <w:t xml:space="preserve"> Белореченский район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B41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3E57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E822A8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21B9">
              <w:rPr>
                <w:rFonts w:ascii="Times New Roman" w:hAnsi="Times New Roman" w:cs="Times New Roman"/>
                <w:sz w:val="24"/>
                <w:szCs w:val="24"/>
              </w:rPr>
              <w:t>Экспертиза муниципальных программ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2B6E9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39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 ст.157 БК РФ,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E1EC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>ст. 8 Положения о КСП МО БР</w:t>
            </w:r>
            <w:r w:rsidR="002B6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B6E9B" w:rsidRPr="002B6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 1.2. соглашения о передачи полномочий</w:t>
            </w:r>
          </w:p>
        </w:tc>
      </w:tr>
      <w:tr w:rsidR="00BC5ACE" w:rsidRPr="00C26CE7" w:rsidTr="00CE71E8">
        <w:trPr>
          <w:trHeight w:val="988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D756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BE21B9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состоянием муниципального и внешнего долга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3E1EC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 2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57 БК РФ,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Закона № 6-ФЗ, 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 xml:space="preserve"> 10 статьи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КСП МО БР</w:t>
            </w:r>
            <w:r w:rsidR="00B5718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 1.2. соглашения о передачи полномочий</w:t>
            </w:r>
          </w:p>
        </w:tc>
      </w:tr>
      <w:tr w:rsidR="00BC5ACE" w:rsidRPr="00C26CE7" w:rsidTr="00CE71E8">
        <w:trPr>
          <w:trHeight w:val="1545"/>
        </w:trPr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B27CCB" w:rsidRDefault="002107E0" w:rsidP="002107E0">
            <w:pPr>
              <w:pStyle w:val="a9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предоставления налоговых и иных льгот и преимуществ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4120B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 ст. 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12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6-ФЗ</w:t>
            </w:r>
            <w:r w:rsidR="00343B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ч. 1 п. 6 ст. 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  <w:r w:rsidR="0082729F">
              <w:rPr>
                <w:rFonts w:ascii="Times New Roman" w:hAnsi="Times New Roman" w:cs="Times New Roman"/>
                <w:sz w:val="24"/>
                <w:szCs w:val="24"/>
              </w:rPr>
              <w:t>, п. 1.2. соглашения о передачи полномочий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Проверка, анализ и оценка информации о законности, целесообразности, обоснованности, своевременности, эффективности и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результативности расходов на закупки по планируемым к заключению, заключенным и исполненным контрактам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55441A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 xml:space="preserve">ст. 9 Федерального закона № 6-ФЗ,  ст. 8 Положения о КСП МО БР, ст. 98 Закона </w:t>
            </w:r>
            <w:r w:rsidRPr="005544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2107E0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2.14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Оценка законности предоставления муниципальных гарантий и поручительств или обеспечения исполнения обязатель</w:t>
            </w:r>
            <w:proofErr w:type="gramStart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ств др</w:t>
            </w:r>
            <w:proofErr w:type="gramEnd"/>
            <w:r w:rsidRPr="006221EF">
              <w:rPr>
                <w:rFonts w:ascii="Times New Roman" w:hAnsi="Times New Roman" w:cs="Times New Roman"/>
                <w:sz w:val="24"/>
                <w:szCs w:val="24"/>
              </w:rPr>
              <w:t>угими способами по сделкам, совершаемым юридическими лицами и индивидуальными предпринимателями за счет средств местного бюджета и имущества, находящегося в муниципальной собственности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6221EF" w:rsidRDefault="00BC5ACE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21E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 по мере поступления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6221EF" w:rsidRDefault="003423D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3D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ч. 2 п. 6 ст. 9 Федерального закона № 6-ФЗ, ч. 1 п. 6 ст. 8 Положения о КСП МО БР, п. 1.2. соглашения о передачи полномочий</w:t>
            </w:r>
          </w:p>
        </w:tc>
      </w:tr>
      <w:tr w:rsidR="00947E41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947E41" w:rsidRDefault="00947E41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2.15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Анализ планирования и использование бюджетных средств, направленных в 2024 году на финансовое обеспечение проведения углубленных медицинских осмотров лиц занимающихся физической культурой и спортом,</w:t>
            </w:r>
            <w:r w:rsidR="008F0403"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организациях Краснодарского края,</w:t>
            </w: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реализующих программы спортивной подготовки и (или) дополнительные образовательные программы в области физической культуры и спорта </w:t>
            </w:r>
            <w:r w:rsidR="008F040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F0403">
              <w:rPr>
                <w:rFonts w:ascii="Times New Roman" w:hAnsi="Times New Roman" w:cs="Times New Roman"/>
                <w:sz w:val="24"/>
                <w:szCs w:val="24"/>
              </w:rPr>
              <w:t>ыборочно) (в формате параллельного экспертно-аналитического мероприятия с Контрольно-счетной палатой Краснодарского края)</w:t>
            </w: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proofErr w:type="gramEnd"/>
          </w:p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образованием администрации муниципального образования Белореченский муниципальный район Краснодарского края;</w:t>
            </w:r>
          </w:p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- МБУ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школа №3» г. Белореченска муниципального образования Белореченский муниципальный район Краснодарского края;</w:t>
            </w:r>
          </w:p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Управлении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культуре и спорту администрации муниципального образования Белореченский муниципальный район Краснодарского края;</w:t>
            </w:r>
          </w:p>
          <w:p w:rsidR="00947E41" w:rsidRPr="00947E41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- МАУ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школа им. И.И. </w:t>
            </w:r>
            <w:proofErr w:type="spell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Имгрунта</w:t>
            </w:r>
            <w:proofErr w:type="spell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» муниципального образования Белореченский муниципальный район Краснодарского края;</w:t>
            </w:r>
          </w:p>
          <w:p w:rsidR="00947E41" w:rsidRPr="006221EF" w:rsidRDefault="00947E41" w:rsidP="00947E4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7E4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МАУ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>Спортивная</w:t>
            </w:r>
            <w:proofErr w:type="gramEnd"/>
            <w:r w:rsidRPr="00947E41">
              <w:rPr>
                <w:rFonts w:ascii="Times New Roman" w:hAnsi="Times New Roman" w:cs="Times New Roman"/>
                <w:sz w:val="24"/>
                <w:szCs w:val="24"/>
              </w:rPr>
              <w:t xml:space="preserve"> школа олимпийского резерва «Волна» муниципального образования Белореченский муниципальный район Краснодарского края;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947E41" w:rsidRPr="006221EF" w:rsidRDefault="00EC0916" w:rsidP="00BC5AC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Июнь-сентябрь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947E41" w:rsidRPr="003423D1" w:rsidRDefault="00947E41" w:rsidP="00BC5A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ч.2 </w:t>
            </w:r>
            <w:r w:rsidRPr="0055441A">
              <w:rPr>
                <w:rFonts w:ascii="Times New Roman" w:hAnsi="Times New Roman" w:cs="Times New Roman"/>
                <w:sz w:val="24"/>
                <w:szCs w:val="24"/>
              </w:rPr>
              <w:t>ст. 9 Федерального закона № 6-ФЗ,  ст. 8 Положения о КСП МО БР, ст. 98 Закона № 44-ФЗ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Реализация материалов контрольных и экспертно-аналитических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представлений, направление предписаний по результатам проведения контрольных мероприятий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270.2 БК РФ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акона 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7 Положения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Контроль за принятием мер по устранению выявленных КСП МО БР нарушений и недостатков, за исполнением представлений и предписаний по результатам контрольных мероприятий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a"/>
              <w:tabs>
                <w:tab w:val="left" w:pos="567"/>
              </w:tabs>
              <w:rPr>
                <w:sz w:val="24"/>
                <w:szCs w:val="24"/>
              </w:rPr>
            </w:pPr>
            <w:r w:rsidRPr="00C26CE7">
              <w:rPr>
                <w:sz w:val="24"/>
                <w:szCs w:val="24"/>
              </w:rPr>
              <w:t>СФМФК «Представления и предписания Контрольно-счетной палаты МО Белореченский район</w:t>
            </w:r>
          </w:p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 итогам контрольных мероприятий»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Правовое, методологическое обеспечение деятельности и кадровая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Ведение кадровой работы в соответствии с требованиями действующего законодательства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ТК РФ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мероприятий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 повышению квалификации сотрудников Палаты 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  <w:r w:rsidR="00CC0CAD">
              <w:rPr>
                <w:rFonts w:ascii="Times New Roman" w:hAnsi="Times New Roman" w:cs="Times New Roman"/>
                <w:sz w:val="24"/>
                <w:szCs w:val="24"/>
              </w:rPr>
              <w:t xml:space="preserve"> по мере формирования групп на курсах повышения квалификации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7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11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Федерального закона № 25-ФЗ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 Организационная работа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Подготовка отчета о работе Контрольно-счетной палаты муниципального образо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88212F">
              <w:rPr>
                <w:rFonts w:ascii="Times New Roman" w:hAnsi="Times New Roman" w:cs="Times New Roman"/>
                <w:sz w:val="24"/>
                <w:szCs w:val="24"/>
              </w:rPr>
              <w:t>ания Белореченский район за 202</w:t>
            </w:r>
            <w:r w:rsidR="009B281F" w:rsidRPr="009B28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2 ст. 19 Федерального закона 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 xml:space="preserve">№ 6-ФЗ,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.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КСП МО БР 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70670B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плана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81F" w:rsidRPr="001F159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год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4C5E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квартал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Федерального закона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№ 6-ФЗ,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="00A3082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FE69B2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C81DF8" w:rsidP="00BC5AC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</w:t>
            </w:r>
            <w:r w:rsidR="00BC5ACE"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ведение делопроизводства в 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7D787D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Противодействие коррупции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Осуществление мероприятий по противодействию коррупции, в том числе, принятие мер по предотвращению коррупции  путем осуществле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ния аудита закупок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BC5AC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F941CD" w:rsidRDefault="00BC5ACE" w:rsidP="007B1B61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Закон от 25.12.2008 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273-ФЗ «О противодействии коррупции»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B1B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VII</w:t>
            </w:r>
            <w:r w:rsidRPr="00C26C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Информационная </w:t>
            </w:r>
            <w:r w:rsidR="00315995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представление информации Главе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и Совету депутатов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о результатах контрольных и экспертно-аналитических мероприятий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, 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1 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9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44DE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о КСП МО БР</w:t>
            </w:r>
          </w:p>
        </w:tc>
      </w:tr>
      <w:tr w:rsidR="00BC5ACE" w:rsidRPr="00C26CE7" w:rsidTr="00CE71E8">
        <w:tc>
          <w:tcPr>
            <w:tcW w:w="816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4078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на официальном сайте администрации муниципального образования Белореченский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результатам контрольной и экспертно-аналитической работы</w:t>
            </w:r>
          </w:p>
        </w:tc>
        <w:tc>
          <w:tcPr>
            <w:tcW w:w="2353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65" w:type="dxa"/>
            <w:shd w:val="clear" w:color="auto" w:fill="auto"/>
            <w:tcMar>
              <w:left w:w="83" w:type="dxa"/>
            </w:tcMar>
          </w:tcPr>
          <w:p w:rsidR="00BC5ACE" w:rsidRPr="00C26CE7" w:rsidRDefault="00BC5ACE" w:rsidP="00BC5ACE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 1, 2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 №</w:t>
            </w:r>
            <w:r w:rsidRPr="00F941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6-ФЗ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1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Федерального закона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№ 8-ФЗ, ч. 4 ст. 98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№ 44-ФЗ,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 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92CCE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Pr="00C26CE7">
              <w:rPr>
                <w:rFonts w:ascii="Times New Roman" w:hAnsi="Times New Roman" w:cs="Times New Roman"/>
                <w:sz w:val="24"/>
                <w:szCs w:val="24"/>
              </w:rPr>
              <w:t>КСП МО БР</w:t>
            </w:r>
          </w:p>
        </w:tc>
      </w:tr>
    </w:tbl>
    <w:p w:rsidR="007F537F" w:rsidRPr="00C26CE7" w:rsidRDefault="007F537F" w:rsidP="007F537F">
      <w:pPr>
        <w:pStyle w:val="a9"/>
        <w:rPr>
          <w:rFonts w:ascii="Times New Roman" w:hAnsi="Times New Roman" w:cs="Times New Roman"/>
          <w:sz w:val="24"/>
          <w:szCs w:val="24"/>
        </w:rPr>
      </w:pPr>
      <w:r w:rsidRPr="00C26CE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4D2116" w:rsidRDefault="004D2116" w:rsidP="007F537F">
      <w:pPr>
        <w:pStyle w:val="a9"/>
        <w:rPr>
          <w:rFonts w:ascii="Times New Roman" w:hAnsi="Times New Roman" w:cs="Times New Roman"/>
          <w:sz w:val="24"/>
          <w:szCs w:val="24"/>
        </w:rPr>
      </w:pPr>
    </w:p>
    <w:p w:rsidR="007F537F" w:rsidRPr="002F61EF" w:rsidRDefault="00704B53" w:rsidP="002F61EF">
      <w:pPr>
        <w:pStyle w:val="a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</w:t>
      </w:r>
    </w:p>
    <w:p w:rsidR="00FA4F6A" w:rsidRDefault="00FA4F6A" w:rsidP="007F537F">
      <w:pPr>
        <w:pStyle w:val="a9"/>
        <w:jc w:val="right"/>
        <w:rPr>
          <w:rFonts w:ascii="Times New Roman" w:hAnsi="Times New Roman" w:cs="Times New Roman"/>
          <w:sz w:val="28"/>
          <w:szCs w:val="28"/>
        </w:rPr>
      </w:pPr>
    </w:p>
    <w:sectPr w:rsidR="00FA4F6A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A44FE"/>
    <w:multiLevelType w:val="multilevel"/>
    <w:tmpl w:val="21FAFC9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0FC8268B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CB63BC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D838A8"/>
    <w:multiLevelType w:val="multilevel"/>
    <w:tmpl w:val="A21449FC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D658C6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EA2745"/>
    <w:multiLevelType w:val="multilevel"/>
    <w:tmpl w:val="1B68DD6C"/>
    <w:lvl w:ilvl="0">
      <w:start w:val="1"/>
      <w:numFmt w:val="decimal"/>
      <w:lvlText w:val="%1."/>
      <w:lvlJc w:val="left"/>
      <w:pPr>
        <w:ind w:left="1565" w:hanging="855"/>
      </w:pPr>
    </w:lvl>
    <w:lvl w:ilvl="1">
      <w:start w:val="1"/>
      <w:numFmt w:val="lowerLetter"/>
      <w:lvlText w:val="%2."/>
      <w:lvlJc w:val="left"/>
      <w:pPr>
        <w:ind w:left="1790" w:hanging="360"/>
      </w:pPr>
    </w:lvl>
    <w:lvl w:ilvl="2">
      <w:start w:val="1"/>
      <w:numFmt w:val="lowerRoman"/>
      <w:lvlText w:val="%3."/>
      <w:lvlJc w:val="right"/>
      <w:pPr>
        <w:ind w:left="2510" w:hanging="180"/>
      </w:pPr>
    </w:lvl>
    <w:lvl w:ilvl="3">
      <w:start w:val="1"/>
      <w:numFmt w:val="decimal"/>
      <w:lvlText w:val="%4."/>
      <w:lvlJc w:val="left"/>
      <w:pPr>
        <w:ind w:left="3230" w:hanging="360"/>
      </w:pPr>
    </w:lvl>
    <w:lvl w:ilvl="4">
      <w:start w:val="1"/>
      <w:numFmt w:val="lowerLetter"/>
      <w:lvlText w:val="%5."/>
      <w:lvlJc w:val="left"/>
      <w:pPr>
        <w:ind w:left="3950" w:hanging="360"/>
      </w:pPr>
    </w:lvl>
    <w:lvl w:ilvl="5">
      <w:start w:val="1"/>
      <w:numFmt w:val="lowerRoman"/>
      <w:lvlText w:val="%6."/>
      <w:lvlJc w:val="right"/>
      <w:pPr>
        <w:ind w:left="4670" w:hanging="180"/>
      </w:pPr>
    </w:lvl>
    <w:lvl w:ilvl="6">
      <w:start w:val="1"/>
      <w:numFmt w:val="decimal"/>
      <w:lvlText w:val="%7."/>
      <w:lvlJc w:val="left"/>
      <w:pPr>
        <w:ind w:left="5390" w:hanging="360"/>
      </w:pPr>
    </w:lvl>
    <w:lvl w:ilvl="7">
      <w:start w:val="1"/>
      <w:numFmt w:val="lowerLetter"/>
      <w:lvlText w:val="%8."/>
      <w:lvlJc w:val="left"/>
      <w:pPr>
        <w:ind w:left="6110" w:hanging="360"/>
      </w:pPr>
    </w:lvl>
    <w:lvl w:ilvl="8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4AFC7C6F"/>
    <w:multiLevelType w:val="multilevel"/>
    <w:tmpl w:val="1B68DD6C"/>
    <w:lvl w:ilvl="0">
      <w:start w:val="1"/>
      <w:numFmt w:val="decimal"/>
      <w:lvlText w:val="%1."/>
      <w:lvlJc w:val="left"/>
      <w:pPr>
        <w:ind w:left="1395" w:hanging="855"/>
      </w:pPr>
    </w:lvl>
    <w:lvl w:ilvl="1">
      <w:start w:val="1"/>
      <w:numFmt w:val="lowerLetter"/>
      <w:lvlText w:val="%2."/>
      <w:lvlJc w:val="left"/>
      <w:pPr>
        <w:ind w:left="1620" w:hanging="360"/>
      </w:p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51F44389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A660A7"/>
    <w:multiLevelType w:val="multilevel"/>
    <w:tmpl w:val="8812A7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8368F3"/>
    <w:multiLevelType w:val="multilevel"/>
    <w:tmpl w:val="ECE6DB2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5F328F"/>
    <w:multiLevelType w:val="hybridMultilevel"/>
    <w:tmpl w:val="204C7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BB67B0"/>
    <w:multiLevelType w:val="multilevel"/>
    <w:tmpl w:val="E7E830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5"/>
  </w:num>
  <w:num w:numId="4">
    <w:abstractNumId w:val="3"/>
  </w:num>
  <w:num w:numId="5">
    <w:abstractNumId w:val="8"/>
  </w:num>
  <w:num w:numId="6">
    <w:abstractNumId w:val="9"/>
  </w:num>
  <w:num w:numId="7">
    <w:abstractNumId w:val="2"/>
  </w:num>
  <w:num w:numId="8">
    <w:abstractNumId w:val="10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35E9E"/>
    <w:rsid w:val="00011CD7"/>
    <w:rsid w:val="000128AF"/>
    <w:rsid w:val="000209DF"/>
    <w:rsid w:val="0002406B"/>
    <w:rsid w:val="0002538F"/>
    <w:rsid w:val="00030C23"/>
    <w:rsid w:val="000314B4"/>
    <w:rsid w:val="0005553F"/>
    <w:rsid w:val="00072DA2"/>
    <w:rsid w:val="000733E7"/>
    <w:rsid w:val="00074FD7"/>
    <w:rsid w:val="00092C85"/>
    <w:rsid w:val="00097E31"/>
    <w:rsid w:val="000B58C5"/>
    <w:rsid w:val="000D0F09"/>
    <w:rsid w:val="000D30AA"/>
    <w:rsid w:val="000E0E0F"/>
    <w:rsid w:val="001026E2"/>
    <w:rsid w:val="00113241"/>
    <w:rsid w:val="0011547A"/>
    <w:rsid w:val="0011770B"/>
    <w:rsid w:val="001223A3"/>
    <w:rsid w:val="001351BE"/>
    <w:rsid w:val="001474EF"/>
    <w:rsid w:val="00147DF3"/>
    <w:rsid w:val="00154B00"/>
    <w:rsid w:val="001558D5"/>
    <w:rsid w:val="00157C26"/>
    <w:rsid w:val="0016133C"/>
    <w:rsid w:val="00173632"/>
    <w:rsid w:val="001759F1"/>
    <w:rsid w:val="00185AF2"/>
    <w:rsid w:val="00193493"/>
    <w:rsid w:val="00197415"/>
    <w:rsid w:val="001C18B9"/>
    <w:rsid w:val="001F10EC"/>
    <w:rsid w:val="001F1597"/>
    <w:rsid w:val="001F76F4"/>
    <w:rsid w:val="002003F4"/>
    <w:rsid w:val="0020201D"/>
    <w:rsid w:val="0020541E"/>
    <w:rsid w:val="002107E0"/>
    <w:rsid w:val="0021439A"/>
    <w:rsid w:val="00251A8C"/>
    <w:rsid w:val="00253158"/>
    <w:rsid w:val="0026034D"/>
    <w:rsid w:val="002604F4"/>
    <w:rsid w:val="0026261A"/>
    <w:rsid w:val="00272B5B"/>
    <w:rsid w:val="0029012E"/>
    <w:rsid w:val="00292CA7"/>
    <w:rsid w:val="002A7193"/>
    <w:rsid w:val="002B693D"/>
    <w:rsid w:val="002B6E9B"/>
    <w:rsid w:val="002C426D"/>
    <w:rsid w:val="002C5C5D"/>
    <w:rsid w:val="002F61EF"/>
    <w:rsid w:val="00312C11"/>
    <w:rsid w:val="00313451"/>
    <w:rsid w:val="00314104"/>
    <w:rsid w:val="00314A5B"/>
    <w:rsid w:val="00315995"/>
    <w:rsid w:val="003214BC"/>
    <w:rsid w:val="003423D1"/>
    <w:rsid w:val="00343BCF"/>
    <w:rsid w:val="00350A06"/>
    <w:rsid w:val="003558B1"/>
    <w:rsid w:val="00364A81"/>
    <w:rsid w:val="00372028"/>
    <w:rsid w:val="0037384D"/>
    <w:rsid w:val="00377EC7"/>
    <w:rsid w:val="00392B7F"/>
    <w:rsid w:val="003968F1"/>
    <w:rsid w:val="003A35E6"/>
    <w:rsid w:val="003A663C"/>
    <w:rsid w:val="003B1719"/>
    <w:rsid w:val="003B18B2"/>
    <w:rsid w:val="003B190A"/>
    <w:rsid w:val="003B4498"/>
    <w:rsid w:val="003B5238"/>
    <w:rsid w:val="003B598A"/>
    <w:rsid w:val="003C24B8"/>
    <w:rsid w:val="003D62C0"/>
    <w:rsid w:val="003E0933"/>
    <w:rsid w:val="003E57C6"/>
    <w:rsid w:val="00404A28"/>
    <w:rsid w:val="00405C84"/>
    <w:rsid w:val="00415ABF"/>
    <w:rsid w:val="004217A3"/>
    <w:rsid w:val="00421E2A"/>
    <w:rsid w:val="00425489"/>
    <w:rsid w:val="0045090A"/>
    <w:rsid w:val="00452726"/>
    <w:rsid w:val="0045285E"/>
    <w:rsid w:val="00453100"/>
    <w:rsid w:val="004535AA"/>
    <w:rsid w:val="00457DD8"/>
    <w:rsid w:val="00462855"/>
    <w:rsid w:val="00477BC7"/>
    <w:rsid w:val="00484C20"/>
    <w:rsid w:val="00491823"/>
    <w:rsid w:val="004A107A"/>
    <w:rsid w:val="004A43C4"/>
    <w:rsid w:val="004A5ECF"/>
    <w:rsid w:val="004A641C"/>
    <w:rsid w:val="004B0C2F"/>
    <w:rsid w:val="004B306F"/>
    <w:rsid w:val="004D2116"/>
    <w:rsid w:val="004E327D"/>
    <w:rsid w:val="004F2662"/>
    <w:rsid w:val="004F61DA"/>
    <w:rsid w:val="00505A04"/>
    <w:rsid w:val="00532679"/>
    <w:rsid w:val="005338FF"/>
    <w:rsid w:val="00540F2D"/>
    <w:rsid w:val="005437C5"/>
    <w:rsid w:val="00545685"/>
    <w:rsid w:val="00547988"/>
    <w:rsid w:val="0055441A"/>
    <w:rsid w:val="00554CC1"/>
    <w:rsid w:val="00564FC0"/>
    <w:rsid w:val="005656B0"/>
    <w:rsid w:val="00570D63"/>
    <w:rsid w:val="00595FBB"/>
    <w:rsid w:val="00597B4E"/>
    <w:rsid w:val="005B0739"/>
    <w:rsid w:val="005E5C1C"/>
    <w:rsid w:val="0060203C"/>
    <w:rsid w:val="00612C0A"/>
    <w:rsid w:val="00623E92"/>
    <w:rsid w:val="0062658C"/>
    <w:rsid w:val="00630C6E"/>
    <w:rsid w:val="00635779"/>
    <w:rsid w:val="00635F7D"/>
    <w:rsid w:val="0063658F"/>
    <w:rsid w:val="00641F6E"/>
    <w:rsid w:val="006443AF"/>
    <w:rsid w:val="006638CA"/>
    <w:rsid w:val="00682D62"/>
    <w:rsid w:val="006B4787"/>
    <w:rsid w:val="006B5EAC"/>
    <w:rsid w:val="006C457B"/>
    <w:rsid w:val="006D1C35"/>
    <w:rsid w:val="006D58E5"/>
    <w:rsid w:val="006E32A1"/>
    <w:rsid w:val="006E36FB"/>
    <w:rsid w:val="006E6C70"/>
    <w:rsid w:val="006F024B"/>
    <w:rsid w:val="006F2000"/>
    <w:rsid w:val="006F2321"/>
    <w:rsid w:val="007018BA"/>
    <w:rsid w:val="00704B53"/>
    <w:rsid w:val="0070670B"/>
    <w:rsid w:val="00717889"/>
    <w:rsid w:val="007200E3"/>
    <w:rsid w:val="00720220"/>
    <w:rsid w:val="007212C0"/>
    <w:rsid w:val="00724288"/>
    <w:rsid w:val="00734068"/>
    <w:rsid w:val="0074399C"/>
    <w:rsid w:val="007534DC"/>
    <w:rsid w:val="00753EF6"/>
    <w:rsid w:val="00761A4E"/>
    <w:rsid w:val="0076321B"/>
    <w:rsid w:val="00763AF1"/>
    <w:rsid w:val="00772F02"/>
    <w:rsid w:val="00782C8F"/>
    <w:rsid w:val="00783C52"/>
    <w:rsid w:val="0079020B"/>
    <w:rsid w:val="00790447"/>
    <w:rsid w:val="00791093"/>
    <w:rsid w:val="00792CCE"/>
    <w:rsid w:val="007967D5"/>
    <w:rsid w:val="007A2386"/>
    <w:rsid w:val="007A4011"/>
    <w:rsid w:val="007B1B61"/>
    <w:rsid w:val="007B2429"/>
    <w:rsid w:val="007B7C55"/>
    <w:rsid w:val="007C2DC3"/>
    <w:rsid w:val="007D4667"/>
    <w:rsid w:val="007E5E9B"/>
    <w:rsid w:val="007F537F"/>
    <w:rsid w:val="007F655B"/>
    <w:rsid w:val="007F6E87"/>
    <w:rsid w:val="00824B16"/>
    <w:rsid w:val="0082729F"/>
    <w:rsid w:val="0083099D"/>
    <w:rsid w:val="00830ED8"/>
    <w:rsid w:val="00855D98"/>
    <w:rsid w:val="0086351B"/>
    <w:rsid w:val="00870B8F"/>
    <w:rsid w:val="0088212F"/>
    <w:rsid w:val="00884C6A"/>
    <w:rsid w:val="0089122E"/>
    <w:rsid w:val="008A55A4"/>
    <w:rsid w:val="008A7DAD"/>
    <w:rsid w:val="008B2FF6"/>
    <w:rsid w:val="008B30D1"/>
    <w:rsid w:val="008C1E33"/>
    <w:rsid w:val="008E06D2"/>
    <w:rsid w:val="008F0403"/>
    <w:rsid w:val="008F2346"/>
    <w:rsid w:val="008F294C"/>
    <w:rsid w:val="008F3777"/>
    <w:rsid w:val="008F68F0"/>
    <w:rsid w:val="009038D2"/>
    <w:rsid w:val="00915C4D"/>
    <w:rsid w:val="00936186"/>
    <w:rsid w:val="0094324C"/>
    <w:rsid w:val="00947E41"/>
    <w:rsid w:val="00953483"/>
    <w:rsid w:val="00954D70"/>
    <w:rsid w:val="00956CBE"/>
    <w:rsid w:val="009603B5"/>
    <w:rsid w:val="0096574D"/>
    <w:rsid w:val="00971549"/>
    <w:rsid w:val="00975750"/>
    <w:rsid w:val="00980228"/>
    <w:rsid w:val="009840EF"/>
    <w:rsid w:val="0099750F"/>
    <w:rsid w:val="009A0963"/>
    <w:rsid w:val="009A3E3C"/>
    <w:rsid w:val="009A5376"/>
    <w:rsid w:val="009B0E87"/>
    <w:rsid w:val="009B281F"/>
    <w:rsid w:val="009B2925"/>
    <w:rsid w:val="009C334F"/>
    <w:rsid w:val="009C6D3F"/>
    <w:rsid w:val="009D4A4D"/>
    <w:rsid w:val="009D7561"/>
    <w:rsid w:val="009E0677"/>
    <w:rsid w:val="009F6D7A"/>
    <w:rsid w:val="00A001A5"/>
    <w:rsid w:val="00A07603"/>
    <w:rsid w:val="00A17CF0"/>
    <w:rsid w:val="00A277CF"/>
    <w:rsid w:val="00A3082D"/>
    <w:rsid w:val="00A33BAE"/>
    <w:rsid w:val="00A551BE"/>
    <w:rsid w:val="00A57623"/>
    <w:rsid w:val="00A5776E"/>
    <w:rsid w:val="00A61A69"/>
    <w:rsid w:val="00A64349"/>
    <w:rsid w:val="00A66E65"/>
    <w:rsid w:val="00A735DB"/>
    <w:rsid w:val="00A736B9"/>
    <w:rsid w:val="00A778EB"/>
    <w:rsid w:val="00A93B8F"/>
    <w:rsid w:val="00AA68F9"/>
    <w:rsid w:val="00AC53B6"/>
    <w:rsid w:val="00B14AB5"/>
    <w:rsid w:val="00B21936"/>
    <w:rsid w:val="00B40434"/>
    <w:rsid w:val="00B434CB"/>
    <w:rsid w:val="00B44DE6"/>
    <w:rsid w:val="00B45388"/>
    <w:rsid w:val="00B4724D"/>
    <w:rsid w:val="00B55BEC"/>
    <w:rsid w:val="00B5718C"/>
    <w:rsid w:val="00B63AFF"/>
    <w:rsid w:val="00B81AC5"/>
    <w:rsid w:val="00B8705B"/>
    <w:rsid w:val="00B93EF7"/>
    <w:rsid w:val="00B96F9E"/>
    <w:rsid w:val="00BB2763"/>
    <w:rsid w:val="00BC5ACE"/>
    <w:rsid w:val="00BE007F"/>
    <w:rsid w:val="00BF1B70"/>
    <w:rsid w:val="00BF35BA"/>
    <w:rsid w:val="00BF62CA"/>
    <w:rsid w:val="00BF7BC9"/>
    <w:rsid w:val="00C03310"/>
    <w:rsid w:val="00C03354"/>
    <w:rsid w:val="00C05CA8"/>
    <w:rsid w:val="00C11BA0"/>
    <w:rsid w:val="00C14C63"/>
    <w:rsid w:val="00C15F89"/>
    <w:rsid w:val="00C17F56"/>
    <w:rsid w:val="00C31D93"/>
    <w:rsid w:val="00C337A3"/>
    <w:rsid w:val="00C34C67"/>
    <w:rsid w:val="00C354A9"/>
    <w:rsid w:val="00C41C9E"/>
    <w:rsid w:val="00C54A51"/>
    <w:rsid w:val="00C567DF"/>
    <w:rsid w:val="00C604F6"/>
    <w:rsid w:val="00C65447"/>
    <w:rsid w:val="00C73C47"/>
    <w:rsid w:val="00C81198"/>
    <w:rsid w:val="00C81DF8"/>
    <w:rsid w:val="00C8434F"/>
    <w:rsid w:val="00C90DB8"/>
    <w:rsid w:val="00C915D0"/>
    <w:rsid w:val="00C924A8"/>
    <w:rsid w:val="00C94E6A"/>
    <w:rsid w:val="00CA27C1"/>
    <w:rsid w:val="00CB4174"/>
    <w:rsid w:val="00CC0CAD"/>
    <w:rsid w:val="00CC658E"/>
    <w:rsid w:val="00CD2DA9"/>
    <w:rsid w:val="00CD4DFC"/>
    <w:rsid w:val="00CE0126"/>
    <w:rsid w:val="00CE031E"/>
    <w:rsid w:val="00CE0EA6"/>
    <w:rsid w:val="00CE71E8"/>
    <w:rsid w:val="00CF6628"/>
    <w:rsid w:val="00CF72EB"/>
    <w:rsid w:val="00D03975"/>
    <w:rsid w:val="00D05F98"/>
    <w:rsid w:val="00D23C6F"/>
    <w:rsid w:val="00D33BD7"/>
    <w:rsid w:val="00D3678C"/>
    <w:rsid w:val="00DA5E03"/>
    <w:rsid w:val="00DC3C48"/>
    <w:rsid w:val="00DC4B0C"/>
    <w:rsid w:val="00DC4D1C"/>
    <w:rsid w:val="00DE793E"/>
    <w:rsid w:val="00E010AA"/>
    <w:rsid w:val="00E13A54"/>
    <w:rsid w:val="00E2498C"/>
    <w:rsid w:val="00E25597"/>
    <w:rsid w:val="00E255B9"/>
    <w:rsid w:val="00E258B0"/>
    <w:rsid w:val="00E32F04"/>
    <w:rsid w:val="00E42BB1"/>
    <w:rsid w:val="00E534E0"/>
    <w:rsid w:val="00E53C7A"/>
    <w:rsid w:val="00E61096"/>
    <w:rsid w:val="00E61F3E"/>
    <w:rsid w:val="00E63363"/>
    <w:rsid w:val="00E677BD"/>
    <w:rsid w:val="00E7191F"/>
    <w:rsid w:val="00E73148"/>
    <w:rsid w:val="00E94632"/>
    <w:rsid w:val="00EB4A74"/>
    <w:rsid w:val="00EC0916"/>
    <w:rsid w:val="00EC4286"/>
    <w:rsid w:val="00ED0EF0"/>
    <w:rsid w:val="00EE2968"/>
    <w:rsid w:val="00EF5264"/>
    <w:rsid w:val="00F106CD"/>
    <w:rsid w:val="00F12050"/>
    <w:rsid w:val="00F26D0F"/>
    <w:rsid w:val="00F346A6"/>
    <w:rsid w:val="00F35E9E"/>
    <w:rsid w:val="00F50825"/>
    <w:rsid w:val="00F53954"/>
    <w:rsid w:val="00F551B1"/>
    <w:rsid w:val="00F673D0"/>
    <w:rsid w:val="00F73FD2"/>
    <w:rsid w:val="00F742ED"/>
    <w:rsid w:val="00F846F5"/>
    <w:rsid w:val="00F87BDC"/>
    <w:rsid w:val="00F95714"/>
    <w:rsid w:val="00FA0592"/>
    <w:rsid w:val="00FA4F6A"/>
    <w:rsid w:val="00FA6036"/>
    <w:rsid w:val="00FB34D2"/>
    <w:rsid w:val="00FB60BD"/>
    <w:rsid w:val="00FB6D1C"/>
    <w:rsid w:val="00FD4F7A"/>
    <w:rsid w:val="00FE6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05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Lucida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nformat">
    <w:name w:val="ConsPlusNonformat"/>
    <w:qFormat/>
    <w:rsid w:val="00CB005B"/>
    <w:pPr>
      <w:widowControl w:val="0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8">
    <w:name w:val="List Paragraph"/>
    <w:basedOn w:val="a"/>
    <w:qFormat/>
    <w:rsid w:val="00FF33A7"/>
    <w:pPr>
      <w:ind w:left="720"/>
      <w:contextualSpacing/>
    </w:pPr>
  </w:style>
  <w:style w:type="paragraph" w:styleId="a9">
    <w:name w:val="No Spacing"/>
    <w:uiPriority w:val="1"/>
    <w:qFormat/>
    <w:rsid w:val="007212C0"/>
    <w:rPr>
      <w:color w:val="00000A"/>
    </w:rPr>
  </w:style>
  <w:style w:type="paragraph" w:styleId="aa">
    <w:name w:val="header"/>
    <w:basedOn w:val="a"/>
    <w:link w:val="ab"/>
    <w:unhideWhenUsed/>
    <w:rsid w:val="007212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character" w:customStyle="1" w:styleId="ab">
    <w:name w:val="Верхний колонтитул Знак"/>
    <w:basedOn w:val="a0"/>
    <w:link w:val="aa"/>
    <w:rsid w:val="007212C0"/>
    <w:rPr>
      <w:rFonts w:ascii="Times New Roman" w:eastAsia="Times New Roman" w:hAnsi="Times New Roman" w:cs="Times New Roman"/>
      <w:color w:val="00000A"/>
      <w:sz w:val="26"/>
      <w:szCs w:val="26"/>
      <w:lang w:eastAsia="ru-RU"/>
    </w:rPr>
  </w:style>
  <w:style w:type="table" w:styleId="ac">
    <w:name w:val="Table Grid"/>
    <w:basedOn w:val="a1"/>
    <w:uiPriority w:val="59"/>
    <w:rsid w:val="007212C0"/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E249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E2498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2E1CD-A512-49F5-A5D7-66D162793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1833</TotalTime>
  <Pages>10</Pages>
  <Words>2661</Words>
  <Characters>15168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17794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Mosk</dc:creator>
  <dc:description/>
  <cp:lastModifiedBy>1</cp:lastModifiedBy>
  <cp:revision>341</cp:revision>
  <cp:lastPrinted>2024-12-24T09:30:00Z</cp:lastPrinted>
  <dcterms:created xsi:type="dcterms:W3CDTF">2012-02-28T07:58:00Z</dcterms:created>
  <dcterms:modified xsi:type="dcterms:W3CDTF">2025-06-06T12:31:00Z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Computer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